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61047B" w:rsidRDefault="0061047B" w:rsidP="00F96CB1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В целях проверки изложенных в апелляции сведений о нарушении Порядка членом </w:t>
      </w:r>
      <w:r w:rsidR="00D548C0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61047B">
        <w:rPr>
          <w:rFonts w:ascii="Times New Roman" w:hAnsi="Times New Roman" w:cs="Times New Roman"/>
          <w:sz w:val="28"/>
          <w:szCs w:val="28"/>
        </w:rPr>
        <w:t>ГЭК</w:t>
      </w:r>
      <w:r w:rsidR="00D548C0">
        <w:rPr>
          <w:rFonts w:ascii="Times New Roman" w:hAnsi="Times New Roman" w:cs="Times New Roman"/>
          <w:sz w:val="28"/>
          <w:szCs w:val="28"/>
        </w:rPr>
        <w:t>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по соответствующему учебному предмету. 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</w:t>
      </w:r>
      <w:r w:rsidR="00D548C0">
        <w:rPr>
          <w:rFonts w:ascii="Times New Roman" w:hAnsi="Times New Roman" w:cs="Times New Roman"/>
          <w:sz w:val="28"/>
          <w:szCs w:val="28"/>
        </w:rPr>
        <w:t xml:space="preserve">егиональном центре обработки информации (РЦОИ) </w:t>
      </w:r>
      <w:r w:rsidRPr="0061047B">
        <w:rPr>
          <w:rFonts w:ascii="Times New Roman" w:hAnsi="Times New Roman" w:cs="Times New Roman"/>
          <w:sz w:val="28"/>
          <w:szCs w:val="28"/>
        </w:rPr>
        <w:t>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F96CB1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F96C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>КК обращается в Комиссию по разработке КИМ по соот</w:t>
      </w:r>
      <w:r w:rsidR="00D548C0">
        <w:rPr>
          <w:rFonts w:ascii="Times New Roman" w:hAnsi="Times New Roman" w:cs="Times New Roman"/>
          <w:sz w:val="28"/>
          <w:szCs w:val="28"/>
        </w:rPr>
        <w:t>ветствующему учебному предмету ФИПИ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F96C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D548C0" w:rsidRDefault="00D548C0" w:rsidP="00F96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8C0">
        <w:rPr>
          <w:rFonts w:ascii="Times New Roman" w:hAnsi="Times New Roman" w:cs="Times New Roman"/>
          <w:sz w:val="28"/>
          <w:szCs w:val="28"/>
        </w:rPr>
        <w:t>Апелляции о несогласии с выставленными баллами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8C0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>
        <w:rPr>
          <w:rFonts w:ascii="Times New Roman" w:hAnsi="Times New Roman" w:cs="Times New Roman"/>
          <w:sz w:val="28"/>
          <w:szCs w:val="28"/>
        </w:rPr>
        <w:t>в г</w:t>
      </w:r>
      <w:r w:rsidRPr="00D548C0">
        <w:rPr>
          <w:rFonts w:ascii="Times New Roman" w:hAnsi="Times New Roman" w:cs="Times New Roman"/>
          <w:sz w:val="28"/>
          <w:szCs w:val="28"/>
        </w:rPr>
        <w:t>осударственном</w:t>
      </w:r>
      <w:r>
        <w:rPr>
          <w:rFonts w:ascii="Times New Roman" w:hAnsi="Times New Roman" w:cs="Times New Roman"/>
          <w:sz w:val="28"/>
          <w:szCs w:val="28"/>
        </w:rPr>
        <w:t xml:space="preserve"> бюджетном</w:t>
      </w:r>
      <w:r w:rsidRPr="00D548C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48C0">
        <w:rPr>
          <w:rFonts w:ascii="Times New Roman" w:hAnsi="Times New Roman" w:cs="Times New Roman"/>
          <w:sz w:val="28"/>
          <w:szCs w:val="28"/>
        </w:rPr>
        <w:t xml:space="preserve"> «Республиканский центр мониторинга качества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Боевая, д. 13, тел. </w:t>
      </w:r>
      <w:r w:rsidRPr="00D548C0">
        <w:rPr>
          <w:rFonts w:ascii="Times New Roman" w:hAnsi="Times New Roman" w:cs="Times New Roman"/>
          <w:sz w:val="28"/>
          <w:szCs w:val="28"/>
        </w:rPr>
        <w:t>(843) 223-09-07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70ADF" w:rsidRPr="00D548C0" w:rsidSect="00B3158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20"/>
    <w:rsid w:val="00044EF5"/>
    <w:rsid w:val="000F46B6"/>
    <w:rsid w:val="001B0999"/>
    <w:rsid w:val="004165BC"/>
    <w:rsid w:val="0048098E"/>
    <w:rsid w:val="00537C98"/>
    <w:rsid w:val="0061047B"/>
    <w:rsid w:val="00870ADF"/>
    <w:rsid w:val="00A10B20"/>
    <w:rsid w:val="00B3158E"/>
    <w:rsid w:val="00CF406B"/>
    <w:rsid w:val="00D548C0"/>
    <w:rsid w:val="00E067AF"/>
    <w:rsid w:val="00F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1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1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Любовь</cp:lastModifiedBy>
  <cp:revision>2</cp:revision>
  <cp:lastPrinted>2021-06-03T08:12:00Z</cp:lastPrinted>
  <dcterms:created xsi:type="dcterms:W3CDTF">2022-12-21T17:41:00Z</dcterms:created>
  <dcterms:modified xsi:type="dcterms:W3CDTF">2022-12-21T17:41:00Z</dcterms:modified>
</cp:coreProperties>
</file>